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9B" w:rsidRDefault="003E23F7" w:rsidP="003E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</w:t>
      </w:r>
    </w:p>
    <w:p w:rsidR="003E23F7" w:rsidRDefault="003E23F7" w:rsidP="003E23F7">
      <w:pPr>
        <w:jc w:val="center"/>
      </w:pPr>
    </w:p>
    <w:p w:rsidR="003E23F7" w:rsidRDefault="003E23F7" w:rsidP="003E23F7">
      <w:pPr>
        <w:jc w:val="center"/>
      </w:pPr>
      <w:r>
        <w:t>seje upravnega odbora šolskega sklada,</w:t>
      </w:r>
    </w:p>
    <w:p w:rsidR="00E37BCF" w:rsidRDefault="00E37BCF" w:rsidP="003E23F7">
      <w:pPr>
        <w:jc w:val="center"/>
      </w:pPr>
    </w:p>
    <w:p w:rsidR="003E23F7" w:rsidRPr="003E23F7" w:rsidRDefault="003E23F7" w:rsidP="00E37BCF">
      <w:r>
        <w:t xml:space="preserve">ki je bila v </w:t>
      </w:r>
      <w:r w:rsidR="00C47D5E">
        <w:t>sredo</w:t>
      </w:r>
      <w:r>
        <w:t xml:space="preserve">, </w:t>
      </w:r>
      <w:r w:rsidR="00C47D5E">
        <w:t>1</w:t>
      </w:r>
      <w:r w:rsidR="00093EA0">
        <w:t>4</w:t>
      </w:r>
      <w:r>
        <w:t xml:space="preserve">. </w:t>
      </w:r>
      <w:r w:rsidR="00093EA0">
        <w:t>10. 2020, ob 16</w:t>
      </w:r>
      <w:r>
        <w:t>.</w:t>
      </w:r>
      <w:r w:rsidR="00093EA0">
        <w:t>23</w:t>
      </w:r>
      <w:r>
        <w:t xml:space="preserve"> v zbornici šole.</w:t>
      </w:r>
    </w:p>
    <w:p w:rsidR="0014599B" w:rsidRDefault="0014599B" w:rsidP="00144E88">
      <w:pPr>
        <w:rPr>
          <w:sz w:val="28"/>
          <w:szCs w:val="28"/>
        </w:rPr>
      </w:pPr>
    </w:p>
    <w:p w:rsidR="0014599B" w:rsidRDefault="00E37BCF" w:rsidP="00616F74">
      <w:r>
        <w:t xml:space="preserve">Prisotni:, </w:t>
      </w:r>
      <w:r w:rsidR="00093EA0">
        <w:t>Simona Bertoncelj, Anka Cvek, Tatjana Vilar</w:t>
      </w:r>
      <w:r w:rsidR="000536C5">
        <w:t xml:space="preserve">, </w:t>
      </w:r>
      <w:r w:rsidR="00093EA0">
        <w:t>Betka Potočnik</w:t>
      </w:r>
    </w:p>
    <w:p w:rsidR="00093EA0" w:rsidRDefault="00093EA0" w:rsidP="00616F74">
      <w:r>
        <w:t>Opravičeni: Daša Bečan (samo-izolacija), Gregor Polanšek (službeno</w:t>
      </w:r>
      <w:r w:rsidR="00754B87">
        <w:t xml:space="preserve"> zadržan</w:t>
      </w:r>
      <w:r>
        <w:t>)</w:t>
      </w:r>
    </w:p>
    <w:p w:rsidR="00E37BCF" w:rsidRDefault="00C47D5E" w:rsidP="00616F74">
      <w:r>
        <w:t>O</w:t>
      </w:r>
      <w:r w:rsidR="00E37BCF">
        <w:t>dsotni:</w:t>
      </w:r>
      <w:r w:rsidR="00093EA0">
        <w:t xml:space="preserve"> Sašo</w:t>
      </w:r>
      <w:r w:rsidR="00093EA0" w:rsidRPr="00093EA0">
        <w:t xml:space="preserve"> </w:t>
      </w:r>
      <w:proofErr w:type="spellStart"/>
      <w:r w:rsidR="00093EA0">
        <w:t>Stanojev</w:t>
      </w:r>
      <w:proofErr w:type="spellEnd"/>
    </w:p>
    <w:p w:rsidR="00E37BCF" w:rsidRDefault="00E37BCF" w:rsidP="00616F74"/>
    <w:p w:rsidR="00E37BCF" w:rsidRDefault="00E37BCF" w:rsidP="00616F74"/>
    <w:p w:rsidR="00E37BCF" w:rsidRDefault="00E37BCF" w:rsidP="00616F74">
      <w:r>
        <w:t>Dnevni red:</w:t>
      </w:r>
    </w:p>
    <w:p w:rsidR="00DF21DC" w:rsidRPr="00DF21DC" w:rsidRDefault="00634B25" w:rsidP="00DF21DC">
      <w:pPr>
        <w:numPr>
          <w:ilvl w:val="0"/>
          <w:numId w:val="4"/>
        </w:numPr>
      </w:pPr>
      <w:r>
        <w:t>p</w:t>
      </w:r>
      <w:r w:rsidR="00DF21DC" w:rsidRPr="00DF21DC">
        <w:t>regled dela šol</w:t>
      </w:r>
      <w:r w:rsidR="00885E01">
        <w:t>skega</w:t>
      </w:r>
      <w:r w:rsidR="00093EA0">
        <w:t xml:space="preserve"> sklada v šolskem letu 2019/2020</w:t>
      </w:r>
      <w:r>
        <w:t>,</w:t>
      </w:r>
    </w:p>
    <w:p w:rsidR="00DF21DC" w:rsidRPr="00DF21DC" w:rsidRDefault="00634B25" w:rsidP="00DF21DC">
      <w:pPr>
        <w:numPr>
          <w:ilvl w:val="0"/>
          <w:numId w:val="4"/>
        </w:numPr>
      </w:pPr>
      <w:r>
        <w:t>p</w:t>
      </w:r>
      <w:r w:rsidR="00DF21DC" w:rsidRPr="00DF21DC">
        <w:t>redl</w:t>
      </w:r>
      <w:r w:rsidR="00754B87">
        <w:t>og plana dela za šolsko leto 2020/2021</w:t>
      </w:r>
      <w:r>
        <w:t>,</w:t>
      </w:r>
    </w:p>
    <w:p w:rsidR="00DF21DC" w:rsidRPr="00DF21DC" w:rsidRDefault="00754B87" w:rsidP="00DF21DC">
      <w:pPr>
        <w:numPr>
          <w:ilvl w:val="0"/>
          <w:numId w:val="4"/>
        </w:numPr>
      </w:pPr>
      <w:r>
        <w:t xml:space="preserve">predlogi, </w:t>
      </w:r>
      <w:r w:rsidR="00634B25">
        <w:t>po</w:t>
      </w:r>
      <w:r w:rsidR="00DF21DC" w:rsidRPr="00DF21DC">
        <w:t>bude, vprašanja.</w:t>
      </w:r>
    </w:p>
    <w:p w:rsidR="00DF21DC" w:rsidRDefault="00DF21DC" w:rsidP="00DF21DC"/>
    <w:p w:rsidR="00DF21DC" w:rsidRPr="00DF21DC" w:rsidRDefault="00DF21DC" w:rsidP="00DF21DC"/>
    <w:p w:rsidR="00616F74" w:rsidRDefault="00130071" w:rsidP="00E70251">
      <w:pPr>
        <w:jc w:val="both"/>
      </w:pPr>
      <w:r>
        <w:t>K točki 1</w:t>
      </w:r>
    </w:p>
    <w:p w:rsidR="00130071" w:rsidRDefault="008D1931" w:rsidP="00E70251">
      <w:pPr>
        <w:jc w:val="both"/>
      </w:pPr>
      <w:r>
        <w:t xml:space="preserve">Ga. </w:t>
      </w:r>
      <w:r w:rsidR="00130071">
        <w:t xml:space="preserve">računovodkinja Vesna Gosar je pripravila obračun za šolski sklad </w:t>
      </w:r>
      <w:r w:rsidR="00885E01">
        <w:t xml:space="preserve">za šolsko leto </w:t>
      </w:r>
      <w:r w:rsidR="00130071">
        <w:t>201</w:t>
      </w:r>
      <w:r w:rsidR="00754B87">
        <w:t>9/2020</w:t>
      </w:r>
      <w:r w:rsidR="00130071">
        <w:t xml:space="preserve">. </w:t>
      </w:r>
    </w:p>
    <w:p w:rsidR="004D70DB" w:rsidRDefault="006B4B9E" w:rsidP="007A2411">
      <w:pPr>
        <w:jc w:val="both"/>
      </w:pPr>
      <w:r>
        <w:t>Iz obračuna sledi, da je</w:t>
      </w:r>
      <w:r w:rsidR="00754B87">
        <w:t xml:space="preserve"> bilo največ prihodkov v sklad </w:t>
      </w:r>
      <w:r>
        <w:t xml:space="preserve">z </w:t>
      </w:r>
      <w:r w:rsidR="00754B87">
        <w:t xml:space="preserve">prispevki staršev (2.045 €), sledijo </w:t>
      </w:r>
      <w:r>
        <w:t>zbiralne akcije papirja</w:t>
      </w:r>
      <w:r w:rsidR="004957A5">
        <w:t xml:space="preserve"> (</w:t>
      </w:r>
      <w:r w:rsidR="008340A3">
        <w:t>2</w:t>
      </w:r>
      <w:r w:rsidR="00754B87">
        <w:t>.300</w:t>
      </w:r>
      <w:r w:rsidR="004957A5">
        <w:t xml:space="preserve"> €</w:t>
      </w:r>
      <w:r w:rsidR="00987A1D">
        <w:t xml:space="preserve">), </w:t>
      </w:r>
      <w:r w:rsidR="00754B87">
        <w:t>novoletni bazar (1.600</w:t>
      </w:r>
      <w:r w:rsidR="00FE7E6E">
        <w:t xml:space="preserve"> €)</w:t>
      </w:r>
      <w:r w:rsidR="00CB31AA">
        <w:t xml:space="preserve"> in</w:t>
      </w:r>
      <w:r w:rsidR="00B07051">
        <w:t xml:space="preserve"> </w:t>
      </w:r>
      <w:r w:rsidR="00987A1D">
        <w:t>donacije (</w:t>
      </w:r>
      <w:r w:rsidR="00754B87">
        <w:t>25</w:t>
      </w:r>
      <w:r w:rsidR="00FE2861">
        <w:t>0</w:t>
      </w:r>
      <w:r w:rsidR="00BF597D">
        <w:t xml:space="preserve"> €</w:t>
      </w:r>
      <w:r w:rsidR="00987A1D">
        <w:t>).</w:t>
      </w:r>
      <w:r w:rsidR="00B5202E">
        <w:t xml:space="preserve"> </w:t>
      </w:r>
      <w:r w:rsidR="00987A1D">
        <w:t xml:space="preserve"> </w:t>
      </w:r>
      <w:r w:rsidR="00B5202E">
        <w:t>Celotni znesek prihodkov znaša 5.965</w:t>
      </w:r>
      <w:r w:rsidR="006A72AB">
        <w:t xml:space="preserve"> €</w:t>
      </w:r>
    </w:p>
    <w:p w:rsidR="00754B87" w:rsidRDefault="00754B87" w:rsidP="007A2411">
      <w:pPr>
        <w:jc w:val="both"/>
      </w:pPr>
    </w:p>
    <w:p w:rsidR="004D70DB" w:rsidRDefault="00EA6EC0" w:rsidP="007A2411">
      <w:pPr>
        <w:jc w:val="both"/>
      </w:pPr>
      <w:r>
        <w:t xml:space="preserve">Sredstva </w:t>
      </w:r>
      <w:r w:rsidR="00A0305E">
        <w:t xml:space="preserve">šolskega sklada </w:t>
      </w:r>
      <w:r>
        <w:t xml:space="preserve">so se porabila v skladu s planiranjem. </w:t>
      </w:r>
    </w:p>
    <w:p w:rsidR="00EA6EC0" w:rsidRDefault="006A72AB" w:rsidP="007A2411">
      <w:pPr>
        <w:jc w:val="both"/>
      </w:pPr>
      <w:r>
        <w:t>Sredst</w:t>
      </w:r>
      <w:r w:rsidR="00EA6EC0">
        <w:t>v</w:t>
      </w:r>
      <w:r>
        <w:t>a so se</w:t>
      </w:r>
      <w:r w:rsidR="00EA6EC0">
        <w:t xml:space="preserve"> </w:t>
      </w:r>
      <w:r w:rsidR="007A2411">
        <w:t>porab</w:t>
      </w:r>
      <w:r>
        <w:t>ila</w:t>
      </w:r>
      <w:r w:rsidR="00EA6EC0">
        <w:t xml:space="preserve"> </w:t>
      </w:r>
      <w:r w:rsidR="00864872">
        <w:t>za</w:t>
      </w:r>
      <w:r w:rsidR="00A0305E">
        <w:t xml:space="preserve"> nadarjene učence (1.961€), predavanje za učence ga. Jager – Odgovornost mladoletnika (738€),</w:t>
      </w:r>
      <w:r w:rsidR="00EA6EC0">
        <w:t xml:space="preserve"> tekmovanja</w:t>
      </w:r>
      <w:r w:rsidR="00864872">
        <w:t xml:space="preserve"> učencev</w:t>
      </w:r>
      <w:r w:rsidR="00BF597D">
        <w:t xml:space="preserve"> (</w:t>
      </w:r>
      <w:r w:rsidR="00A0305E">
        <w:t>670</w:t>
      </w:r>
      <w:r w:rsidR="00BF597D">
        <w:t>€)</w:t>
      </w:r>
      <w:r w:rsidR="007A2411">
        <w:t>. D</w:t>
      </w:r>
      <w:r w:rsidR="00BF597D">
        <w:t xml:space="preserve">enarno pomoč </w:t>
      </w:r>
      <w:r w:rsidR="00A0305E">
        <w:t>(248</w:t>
      </w:r>
      <w:r w:rsidR="004D70DB">
        <w:t xml:space="preserve">€) </w:t>
      </w:r>
      <w:r w:rsidR="00BF597D">
        <w:t>so dobili učenci iz socialno šibkih družin</w:t>
      </w:r>
      <w:r w:rsidR="00A766D7">
        <w:t xml:space="preserve">. </w:t>
      </w:r>
      <w:r w:rsidR="00A0305E">
        <w:t>Celotni znesek odhodkov je bil 3.995</w:t>
      </w:r>
      <w:r w:rsidR="00B129CD">
        <w:t xml:space="preserve"> </w:t>
      </w:r>
      <w:r w:rsidR="00A0305E">
        <w:t>€</w:t>
      </w:r>
      <w:r w:rsidR="00B129CD">
        <w:t>.</w:t>
      </w:r>
    </w:p>
    <w:p w:rsidR="004D70DB" w:rsidRDefault="004D70DB" w:rsidP="007A2411">
      <w:pPr>
        <w:jc w:val="both"/>
      </w:pPr>
    </w:p>
    <w:p w:rsidR="006D3791" w:rsidRDefault="007B11DC" w:rsidP="007A2411">
      <w:pPr>
        <w:jc w:val="both"/>
      </w:pPr>
      <w:r>
        <w:t>N</w:t>
      </w:r>
      <w:r w:rsidR="00A0305E">
        <w:t>a dan 31. 8. 2020</w:t>
      </w:r>
      <w:r w:rsidR="006D3791">
        <w:t xml:space="preserve"> je </w:t>
      </w:r>
      <w:r w:rsidR="00A0305E">
        <w:t>saldo 3.366</w:t>
      </w:r>
      <w:r w:rsidR="006D3791">
        <w:t xml:space="preserve"> €.</w:t>
      </w:r>
    </w:p>
    <w:p w:rsidR="006B4B9E" w:rsidRDefault="006B4B9E" w:rsidP="00E70251">
      <w:pPr>
        <w:jc w:val="both"/>
      </w:pPr>
    </w:p>
    <w:p w:rsidR="006D3791" w:rsidRDefault="006D3791" w:rsidP="00E70251">
      <w:pPr>
        <w:jc w:val="both"/>
      </w:pPr>
      <w:r>
        <w:t>K točki 2</w:t>
      </w:r>
    </w:p>
    <w:p w:rsidR="006D3791" w:rsidRDefault="00A0305E" w:rsidP="00E70251">
      <w:pPr>
        <w:jc w:val="both"/>
      </w:pPr>
      <w:r>
        <w:t>Za šolsko leto 2020/2021</w:t>
      </w:r>
      <w:r w:rsidR="00D87CFA">
        <w:t xml:space="preserve"> je predlagan naslednji plan</w:t>
      </w:r>
      <w:r w:rsidR="00DF577E">
        <w:t xml:space="preserve">, ki pa se bo spreminjal glede </w:t>
      </w:r>
      <w:r w:rsidR="00C155B5">
        <w:t>na situ</w:t>
      </w:r>
      <w:r w:rsidR="009C452D">
        <w:t>acijo s</w:t>
      </w:r>
      <w:r w:rsidR="00C155B5">
        <w:t xml:space="preserve"> pandemijo COVID-1</w:t>
      </w:r>
      <w:r w:rsidR="00DF577E">
        <w:t>9</w:t>
      </w:r>
      <w:r w:rsidR="00D87CFA">
        <w:t>:</w:t>
      </w:r>
    </w:p>
    <w:p w:rsidR="00DF577E" w:rsidRDefault="00DF577E" w:rsidP="00E70251">
      <w:pPr>
        <w:jc w:val="both"/>
      </w:pPr>
    </w:p>
    <w:p w:rsidR="00D87CFA" w:rsidRDefault="00634B25" w:rsidP="00E70251">
      <w:pPr>
        <w:pStyle w:val="Odstavekseznama"/>
        <w:numPr>
          <w:ilvl w:val="0"/>
          <w:numId w:val="5"/>
        </w:numPr>
        <w:jc w:val="both"/>
      </w:pPr>
      <w:r>
        <w:t>P</w:t>
      </w:r>
      <w:r w:rsidR="00D87CFA">
        <w:t>rihodki</w:t>
      </w:r>
      <w:r w:rsidR="00103B13">
        <w:t>:</w:t>
      </w:r>
    </w:p>
    <w:p w:rsidR="00103B13" w:rsidRDefault="00103B13" w:rsidP="00E70251">
      <w:pPr>
        <w:pStyle w:val="Odstavekseznama"/>
        <w:numPr>
          <w:ilvl w:val="0"/>
          <w:numId w:val="6"/>
        </w:numPr>
        <w:jc w:val="both"/>
      </w:pPr>
      <w:r>
        <w:t>prispevki staršev (</w:t>
      </w:r>
      <w:r w:rsidR="00F91BCC">
        <w:t>2</w:t>
      </w:r>
      <w:r w:rsidR="00DF577E">
        <w:t>.</w:t>
      </w:r>
      <w:r w:rsidR="00F91BCC">
        <w:t>5</w:t>
      </w:r>
      <w:r w:rsidR="00DF577E">
        <w:t>00 €)</w:t>
      </w:r>
    </w:p>
    <w:p w:rsidR="00103B13" w:rsidRDefault="00103B13" w:rsidP="00E70251">
      <w:pPr>
        <w:pStyle w:val="Odstavekseznama"/>
        <w:numPr>
          <w:ilvl w:val="0"/>
          <w:numId w:val="6"/>
        </w:numPr>
        <w:jc w:val="both"/>
      </w:pPr>
      <w:r>
        <w:t>zbiralna akcija papirja (</w:t>
      </w:r>
      <w:r w:rsidR="00A0305E">
        <w:t>2</w:t>
      </w:r>
      <w:r w:rsidR="00DF577E">
        <w:t>.</w:t>
      </w:r>
      <w:r w:rsidR="00A0305E">
        <w:t>500</w:t>
      </w:r>
      <w:r w:rsidR="00DF577E">
        <w:t xml:space="preserve"> €)</w:t>
      </w:r>
    </w:p>
    <w:p w:rsidR="00103B13" w:rsidRDefault="00103B13" w:rsidP="00E70251">
      <w:pPr>
        <w:pStyle w:val="Odstavekseznama"/>
        <w:numPr>
          <w:ilvl w:val="0"/>
          <w:numId w:val="6"/>
        </w:numPr>
        <w:jc w:val="both"/>
      </w:pPr>
      <w:r>
        <w:t>donacije (</w:t>
      </w:r>
      <w:r w:rsidR="00A0305E">
        <w:t>500</w:t>
      </w:r>
      <w:r w:rsidR="00DF577E">
        <w:t>€)</w:t>
      </w:r>
    </w:p>
    <w:p w:rsidR="00DF577E" w:rsidRDefault="00DF577E" w:rsidP="00DF577E">
      <w:pPr>
        <w:pStyle w:val="Odstavekseznama"/>
        <w:ind w:left="1440"/>
        <w:jc w:val="both"/>
      </w:pPr>
    </w:p>
    <w:p w:rsidR="00DF577E" w:rsidRDefault="00DF577E" w:rsidP="00DF577E">
      <w:pPr>
        <w:jc w:val="both"/>
      </w:pPr>
      <w:r>
        <w:t>Pri prihodkih moramo računati na izpad prihodkov iz naslova novoletnega sejma, saj situacija izvedbe le tega ne bo omogočala.</w:t>
      </w:r>
    </w:p>
    <w:p w:rsidR="00DF577E" w:rsidRDefault="00DF577E" w:rsidP="00DF577E">
      <w:pPr>
        <w:jc w:val="both"/>
      </w:pPr>
    </w:p>
    <w:p w:rsidR="00DF577E" w:rsidRDefault="00DF577E" w:rsidP="00DF577E">
      <w:pPr>
        <w:jc w:val="both"/>
      </w:pPr>
      <w:r>
        <w:t>Pri prihodkih pa moramo omeniti tudi donacijo sredstev v materialni oblike (električni razkuževalci, material za delo učencev</w:t>
      </w:r>
      <w:r w:rsidR="00C155B5">
        <w:t xml:space="preserve"> in različne delavnice.</w:t>
      </w:r>
    </w:p>
    <w:p w:rsidR="00DF577E" w:rsidRDefault="00DF577E" w:rsidP="00DF577E">
      <w:pPr>
        <w:pStyle w:val="Odstavekseznama"/>
        <w:ind w:left="1440"/>
        <w:jc w:val="both"/>
      </w:pPr>
    </w:p>
    <w:p w:rsidR="00571546" w:rsidRDefault="00571546" w:rsidP="00E70251">
      <w:pPr>
        <w:pStyle w:val="Odstavekseznama"/>
        <w:numPr>
          <w:ilvl w:val="0"/>
          <w:numId w:val="5"/>
        </w:numPr>
        <w:jc w:val="both"/>
      </w:pPr>
      <w:r>
        <w:t>Odhodki:</w:t>
      </w:r>
    </w:p>
    <w:p w:rsidR="00DF577E" w:rsidRDefault="00DF577E" w:rsidP="00E70251">
      <w:pPr>
        <w:pStyle w:val="Odstavekseznama"/>
        <w:numPr>
          <w:ilvl w:val="0"/>
          <w:numId w:val="7"/>
        </w:numPr>
        <w:jc w:val="both"/>
      </w:pPr>
      <w:r>
        <w:t>nadarjeni učenci (2.000</w:t>
      </w:r>
      <w:r w:rsidR="003C0CC1">
        <w:t xml:space="preserve"> €</w:t>
      </w:r>
      <w:r>
        <w:t>)</w:t>
      </w:r>
    </w:p>
    <w:p w:rsidR="00571546" w:rsidRDefault="00571546" w:rsidP="00E70251">
      <w:pPr>
        <w:pStyle w:val="Odstavekseznama"/>
        <w:numPr>
          <w:ilvl w:val="0"/>
          <w:numId w:val="7"/>
        </w:numPr>
        <w:jc w:val="both"/>
      </w:pPr>
      <w:r>
        <w:t>te</w:t>
      </w:r>
      <w:r w:rsidR="00A0305E">
        <w:t>kmovanja (700</w:t>
      </w:r>
      <w:r w:rsidR="00DF577E">
        <w:t xml:space="preserve"> €)</w:t>
      </w:r>
    </w:p>
    <w:p w:rsidR="00241CF6" w:rsidRDefault="00DF577E" w:rsidP="007C3C94">
      <w:pPr>
        <w:pStyle w:val="Odstavekseznama"/>
        <w:numPr>
          <w:ilvl w:val="0"/>
          <w:numId w:val="7"/>
        </w:numPr>
        <w:jc w:val="both"/>
      </w:pPr>
      <w:r>
        <w:t>nakup kinestetičnih miz in stolov za učence z odločbo</w:t>
      </w:r>
      <w:r w:rsidR="00571546">
        <w:t xml:space="preserve"> (</w:t>
      </w:r>
      <w:r>
        <w:t>965 €)</w:t>
      </w:r>
    </w:p>
    <w:p w:rsidR="006B35BF" w:rsidRDefault="006B35BF" w:rsidP="007C3C94">
      <w:pPr>
        <w:pStyle w:val="Odstavekseznama"/>
        <w:numPr>
          <w:ilvl w:val="0"/>
          <w:numId w:val="7"/>
        </w:numPr>
        <w:jc w:val="both"/>
      </w:pPr>
      <w:r>
        <w:t>delež pri nakupu garderobnih</w:t>
      </w:r>
      <w:bookmarkStart w:id="0" w:name="_GoBack"/>
      <w:bookmarkEnd w:id="0"/>
      <w:r>
        <w:t xml:space="preserve"> omaric</w:t>
      </w:r>
    </w:p>
    <w:p w:rsidR="006B35BF" w:rsidRDefault="006B35BF" w:rsidP="007C3C94">
      <w:pPr>
        <w:pStyle w:val="Odstavekseznama"/>
        <w:numPr>
          <w:ilvl w:val="0"/>
          <w:numId w:val="7"/>
        </w:numPr>
        <w:jc w:val="both"/>
      </w:pPr>
      <w:r>
        <w:t xml:space="preserve">sofinanciranje zborovskih </w:t>
      </w:r>
      <w:proofErr w:type="spellStart"/>
      <w:r>
        <w:t>praktikablov</w:t>
      </w:r>
      <w:proofErr w:type="spellEnd"/>
    </w:p>
    <w:p w:rsidR="001B36EF" w:rsidRDefault="001B36EF" w:rsidP="001B36EF">
      <w:pPr>
        <w:pStyle w:val="Odstavekseznama"/>
        <w:ind w:left="1440"/>
        <w:jc w:val="both"/>
      </w:pPr>
    </w:p>
    <w:p w:rsidR="003819F4" w:rsidRDefault="003819F4" w:rsidP="00E70251">
      <w:pPr>
        <w:jc w:val="both"/>
      </w:pPr>
      <w:r>
        <w:rPr>
          <w:color w:val="222222"/>
          <w:shd w:val="clear" w:color="auto" w:fill="FFFFFF"/>
        </w:rPr>
        <w:t>V kolikor bomo</w:t>
      </w:r>
      <w:r w:rsidR="00DF577E">
        <w:rPr>
          <w:color w:val="222222"/>
          <w:shd w:val="clear" w:color="auto" w:fill="FFFFFF"/>
        </w:rPr>
        <w:t xml:space="preserve"> uspeli pridobiti več sredstev</w:t>
      </w:r>
      <w:r>
        <w:rPr>
          <w:color w:val="222222"/>
          <w:shd w:val="clear" w:color="auto" w:fill="FFFFFF"/>
        </w:rPr>
        <w:t>, bomo le ta porabili za nakup nadstandardne opreme.</w:t>
      </w:r>
    </w:p>
    <w:p w:rsidR="001B36EF" w:rsidRDefault="001B36EF" w:rsidP="00E70251">
      <w:pPr>
        <w:jc w:val="both"/>
      </w:pPr>
    </w:p>
    <w:p w:rsidR="007C3C94" w:rsidRDefault="007C3C94" w:rsidP="00E70251">
      <w:pPr>
        <w:jc w:val="both"/>
      </w:pPr>
    </w:p>
    <w:p w:rsidR="00241CF6" w:rsidRPr="00063A4C" w:rsidRDefault="00241CF6" w:rsidP="00E70251">
      <w:pPr>
        <w:jc w:val="both"/>
        <w:rPr>
          <w:b/>
        </w:rPr>
      </w:pPr>
      <w:r w:rsidRPr="00063A4C">
        <w:rPr>
          <w:b/>
        </w:rPr>
        <w:t>K točki 3</w:t>
      </w:r>
    </w:p>
    <w:p w:rsidR="00531800" w:rsidRDefault="00531800" w:rsidP="00E70251">
      <w:pPr>
        <w:jc w:val="both"/>
      </w:pPr>
    </w:p>
    <w:p w:rsidR="00786D8D" w:rsidRDefault="006D7783" w:rsidP="00E70251">
      <w:pPr>
        <w:jc w:val="both"/>
      </w:pPr>
      <w:r>
        <w:t>D</w:t>
      </w:r>
      <w:r w:rsidR="00231646">
        <w:t>elo šolskega sklada</w:t>
      </w:r>
      <w:r w:rsidR="000200E8">
        <w:t xml:space="preserve"> </w:t>
      </w:r>
      <w:r>
        <w:t>je bilo staršem predstavljeno na prvem</w:t>
      </w:r>
      <w:r w:rsidR="000200E8">
        <w:t xml:space="preserve"> roditeljskem sestanku. Vsak starš naj bi prispeval </w:t>
      </w:r>
      <w:r w:rsidR="00C155B5">
        <w:t>po svojih možnostih,</w:t>
      </w:r>
      <w:r w:rsidR="000200E8">
        <w:t xml:space="preserve"> pomagal </w:t>
      </w:r>
      <w:r w:rsidR="00FA4AD1">
        <w:t xml:space="preserve">naj bi </w:t>
      </w:r>
      <w:r w:rsidR="000200E8">
        <w:t xml:space="preserve">zbrati čim več papirja na </w:t>
      </w:r>
      <w:r w:rsidR="00864872">
        <w:t xml:space="preserve">zbiralni </w:t>
      </w:r>
      <w:r w:rsidR="000200E8">
        <w:t>akciji</w:t>
      </w:r>
      <w:r w:rsidR="00864872">
        <w:t xml:space="preserve"> papirja</w:t>
      </w:r>
      <w:r w:rsidR="00063A4C">
        <w:t xml:space="preserve"> (Ali je še možno voziti papir vsako sredo v zbirališče Komac?)</w:t>
      </w:r>
      <w:r w:rsidR="00FA4AD1">
        <w:t xml:space="preserve"> in podprl delo sklada z nakupom na novoletnem bazarju</w:t>
      </w:r>
      <w:r w:rsidR="00786D8D">
        <w:t>.</w:t>
      </w:r>
    </w:p>
    <w:p w:rsidR="00063A4C" w:rsidRDefault="00063A4C" w:rsidP="00E70251">
      <w:pPr>
        <w:jc w:val="both"/>
      </w:pPr>
    </w:p>
    <w:p w:rsidR="00273D2D" w:rsidRDefault="00273D2D" w:rsidP="00E70251">
      <w:pPr>
        <w:jc w:val="both"/>
      </w:pPr>
      <w:r>
        <w:t xml:space="preserve">Sredstva </w:t>
      </w:r>
      <w:r w:rsidR="007D610E">
        <w:t xml:space="preserve">bomo </w:t>
      </w:r>
      <w:r>
        <w:t>skuša</w:t>
      </w:r>
      <w:r w:rsidR="007D610E">
        <w:t>li</w:t>
      </w:r>
      <w:r>
        <w:t xml:space="preserve"> </w:t>
      </w:r>
      <w:r w:rsidR="006D7783">
        <w:t>pri</w:t>
      </w:r>
      <w:r>
        <w:t xml:space="preserve">dobiti </w:t>
      </w:r>
      <w:r w:rsidR="007D610E">
        <w:t xml:space="preserve">tudi </w:t>
      </w:r>
      <w:r>
        <w:t>s pomočjo</w:t>
      </w:r>
      <w:r w:rsidR="00786D8D">
        <w:t xml:space="preserve"> donatorje</w:t>
      </w:r>
      <w:r>
        <w:t>v.</w:t>
      </w:r>
    </w:p>
    <w:p w:rsidR="00C155B5" w:rsidRDefault="00C155B5" w:rsidP="00E70251">
      <w:pPr>
        <w:jc w:val="both"/>
      </w:pPr>
    </w:p>
    <w:p w:rsidR="00C155B5" w:rsidRPr="00063A4C" w:rsidRDefault="00C155B5" w:rsidP="00E70251">
      <w:pPr>
        <w:jc w:val="both"/>
        <w:rPr>
          <w:b/>
        </w:rPr>
      </w:pPr>
      <w:r w:rsidRPr="00063A4C">
        <w:rPr>
          <w:b/>
        </w:rPr>
        <w:t>SKLEPI</w:t>
      </w:r>
    </w:p>
    <w:p w:rsidR="00063A4C" w:rsidRDefault="00063A4C" w:rsidP="00E70251">
      <w:pPr>
        <w:jc w:val="both"/>
      </w:pPr>
    </w:p>
    <w:p w:rsidR="00C155B5" w:rsidRDefault="00C155B5" w:rsidP="00C155B5">
      <w:pPr>
        <w:pStyle w:val="Odstavekseznama"/>
        <w:numPr>
          <w:ilvl w:val="0"/>
          <w:numId w:val="9"/>
        </w:numPr>
        <w:jc w:val="both"/>
      </w:pPr>
      <w:r>
        <w:t>Ker predstavniki staršev niso bili prisotni na sestanku, smo jim poslali zapisnik v potrditev</w:t>
      </w:r>
      <w:r w:rsidR="006B35BF">
        <w:t xml:space="preserve"> in prosili za njihove predloge, s katerimi so se tudi strinjali.</w:t>
      </w:r>
    </w:p>
    <w:p w:rsidR="00063A4C" w:rsidRDefault="00063A4C" w:rsidP="00063A4C">
      <w:pPr>
        <w:pStyle w:val="Odstavekseznama"/>
        <w:jc w:val="both"/>
      </w:pPr>
    </w:p>
    <w:p w:rsidR="006B35BF" w:rsidRDefault="00C155B5" w:rsidP="006B35BF">
      <w:pPr>
        <w:pStyle w:val="Odstavekseznama"/>
        <w:numPr>
          <w:ilvl w:val="0"/>
          <w:numId w:val="9"/>
        </w:numPr>
        <w:jc w:val="both"/>
      </w:pPr>
      <w:r>
        <w:t>Glede na trenutno situacijo z pandemijo COVID-19 bomo nasledn</w:t>
      </w:r>
      <w:r w:rsidR="00063A4C">
        <w:t>ja srečanja izved</w:t>
      </w:r>
      <w:r w:rsidR="006B35BF">
        <w:t>li dopisno, ko bo potreba za to oziroma najkasneje marca 2021 po zaključnem računu.</w:t>
      </w:r>
    </w:p>
    <w:p w:rsidR="00270688" w:rsidRDefault="00270688" w:rsidP="00E70251">
      <w:pPr>
        <w:jc w:val="both"/>
      </w:pPr>
    </w:p>
    <w:p w:rsidR="00270688" w:rsidRDefault="00270688" w:rsidP="00E70251">
      <w:pPr>
        <w:jc w:val="both"/>
      </w:pPr>
    </w:p>
    <w:p w:rsidR="00270688" w:rsidRDefault="00C155B5" w:rsidP="00E70251">
      <w:pPr>
        <w:jc w:val="both"/>
      </w:pPr>
      <w:r>
        <w:t>Seja se je zaključila ob 17</w:t>
      </w:r>
      <w:r w:rsidR="00270688">
        <w:t>.</w:t>
      </w:r>
      <w:r>
        <w:t>30</w:t>
      </w:r>
    </w:p>
    <w:p w:rsidR="00270688" w:rsidRDefault="00270688" w:rsidP="00E70251">
      <w:pPr>
        <w:jc w:val="both"/>
      </w:pPr>
    </w:p>
    <w:p w:rsidR="00270688" w:rsidRDefault="00270688" w:rsidP="00E70251">
      <w:pPr>
        <w:jc w:val="both"/>
      </w:pPr>
    </w:p>
    <w:p w:rsidR="00270688" w:rsidRDefault="00270688" w:rsidP="00E70251">
      <w:pPr>
        <w:jc w:val="both"/>
      </w:pPr>
      <w:r>
        <w:t xml:space="preserve">V Križah, </w:t>
      </w:r>
      <w:r w:rsidR="00C155B5">
        <w:t>14</w:t>
      </w:r>
      <w:r w:rsidR="008D1931">
        <w:t xml:space="preserve">. </w:t>
      </w:r>
      <w:r w:rsidR="00C155B5">
        <w:t>10. 2020</w:t>
      </w:r>
      <w:r>
        <w:tab/>
      </w:r>
      <w:r>
        <w:tab/>
      </w:r>
      <w:r>
        <w:tab/>
      </w:r>
      <w:r>
        <w:tab/>
        <w:t xml:space="preserve">         </w:t>
      </w:r>
      <w:r w:rsidR="007D610E">
        <w:t xml:space="preserve">     </w:t>
      </w:r>
      <w:r>
        <w:t xml:space="preserve">  Predsednica šolskega sklada</w:t>
      </w:r>
    </w:p>
    <w:p w:rsidR="00D87CFA" w:rsidRPr="00130071" w:rsidRDefault="00270688" w:rsidP="00E70251">
      <w:pPr>
        <w:pStyle w:val="Odstavekseznam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A4C">
        <w:t xml:space="preserve">    </w:t>
      </w:r>
      <w:r w:rsidR="00FD5410">
        <w:t>Betka P</w:t>
      </w:r>
      <w:r w:rsidR="00C155B5">
        <w:t>otočnik</w:t>
      </w:r>
    </w:p>
    <w:p w:rsidR="0014599B" w:rsidRDefault="0014599B" w:rsidP="00E70251">
      <w:pPr>
        <w:jc w:val="both"/>
        <w:rPr>
          <w:b/>
          <w:sz w:val="28"/>
          <w:szCs w:val="28"/>
        </w:rPr>
      </w:pPr>
    </w:p>
    <w:p w:rsidR="00616F74" w:rsidRDefault="00616F74" w:rsidP="00E70251">
      <w:pPr>
        <w:jc w:val="both"/>
        <w:rPr>
          <w:b/>
          <w:sz w:val="28"/>
          <w:szCs w:val="28"/>
        </w:rPr>
      </w:pPr>
    </w:p>
    <w:p w:rsidR="00616F74" w:rsidRDefault="00616F74" w:rsidP="00E70251">
      <w:pPr>
        <w:jc w:val="both"/>
        <w:rPr>
          <w:b/>
          <w:sz w:val="28"/>
          <w:szCs w:val="28"/>
        </w:rPr>
      </w:pPr>
    </w:p>
    <w:p w:rsidR="00616F74" w:rsidRDefault="00616F74" w:rsidP="00E70251">
      <w:pPr>
        <w:jc w:val="both"/>
      </w:pPr>
    </w:p>
    <w:p w:rsidR="00616F74" w:rsidRPr="00E36E38" w:rsidRDefault="00616F74" w:rsidP="00E702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16F74" w:rsidRPr="00E36E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D98" w:rsidRDefault="00035D98">
      <w:r>
        <w:separator/>
      </w:r>
    </w:p>
  </w:endnote>
  <w:endnote w:type="continuationSeparator" w:id="0">
    <w:p w:rsidR="00035D98" w:rsidRDefault="0003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D98" w:rsidRDefault="00035D98">
      <w:r>
        <w:separator/>
      </w:r>
    </w:p>
  </w:footnote>
  <w:footnote w:type="continuationSeparator" w:id="0">
    <w:p w:rsidR="00035D98" w:rsidRDefault="0003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8F4" w:rsidRDefault="005370F0" w:rsidP="00DF08F4">
    <w:pPr>
      <w:pStyle w:val="Glava"/>
      <w:rPr>
        <w:rFonts w:ascii="Arial Narrow" w:hAnsi="Arial Narrow" w:cs="Tahoma"/>
        <w:color w:val="333333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anchorId="3E5C2956" wp14:editId="70AAA826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00125" cy="1032510"/>
          <wp:effectExtent l="0" t="0" r="9525" b="0"/>
          <wp:wrapNone/>
          <wp:docPr id="1" name="Slika 1" descr="delni log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lni logo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712">
      <w:rPr>
        <w:rFonts w:ascii="Arial Narrow" w:hAnsi="Arial Narrow" w:cs="Tahoma"/>
        <w:color w:val="333333"/>
        <w:sz w:val="18"/>
        <w:szCs w:val="18"/>
      </w:rPr>
      <w:t xml:space="preserve">          </w:t>
    </w:r>
    <w:r w:rsidR="00DF08F4">
      <w:rPr>
        <w:rFonts w:ascii="Arial Narrow" w:hAnsi="Arial Narrow" w:cs="Tahoma"/>
        <w:color w:val="333333"/>
        <w:sz w:val="18"/>
        <w:szCs w:val="18"/>
      </w:rPr>
      <w:t xml:space="preserve">                                           </w:t>
    </w:r>
    <w:r w:rsidR="00DF08F4" w:rsidRPr="00857BE5">
      <w:rPr>
        <w:rFonts w:ascii="Arial Narrow" w:hAnsi="Arial Narrow" w:cs="Tahoma"/>
        <w:color w:val="333333"/>
        <w:sz w:val="18"/>
        <w:szCs w:val="18"/>
      </w:rPr>
      <w:t xml:space="preserve"> </w:t>
    </w:r>
    <w:r w:rsidR="00DF08F4">
      <w:rPr>
        <w:rFonts w:ascii="Arial Narrow" w:hAnsi="Arial Narrow" w:cs="Tahoma"/>
        <w:color w:val="333333"/>
        <w:sz w:val="18"/>
        <w:szCs w:val="18"/>
      </w:rPr>
      <w:t xml:space="preserve">     </w:t>
    </w:r>
  </w:p>
  <w:p w:rsidR="00DF08F4" w:rsidRPr="002A64D8" w:rsidRDefault="00DF08F4" w:rsidP="00DF08F4">
    <w:pPr>
      <w:pStyle w:val="Glava"/>
      <w:rPr>
        <w:rFonts w:ascii="Arial Narrow" w:hAnsi="Arial Narrow" w:cs="Tahoma"/>
        <w:color w:val="333333"/>
        <w:sz w:val="12"/>
        <w:szCs w:val="12"/>
      </w:rPr>
    </w:pPr>
  </w:p>
  <w:p w:rsidR="00DF08F4" w:rsidRDefault="00DF08F4" w:rsidP="00DF08F4">
    <w:pPr>
      <w:pStyle w:val="Glava"/>
      <w:rPr>
        <w:rFonts w:ascii="Arial Narrow" w:hAnsi="Arial Narrow" w:cs="Tahoma"/>
        <w:color w:val="333333"/>
        <w:sz w:val="18"/>
        <w:szCs w:val="18"/>
      </w:rPr>
    </w:pPr>
  </w:p>
  <w:p w:rsidR="00DF08F4" w:rsidRPr="00857BE5" w:rsidRDefault="00DF08F4" w:rsidP="00DF08F4">
    <w:pPr>
      <w:pStyle w:val="Glava"/>
      <w:rPr>
        <w:rFonts w:ascii="Arial Narrow" w:hAnsi="Arial Narrow" w:cs="Tahoma"/>
        <w:color w:val="333333"/>
        <w:sz w:val="20"/>
        <w:szCs w:val="20"/>
      </w:rPr>
    </w:pPr>
    <w:r>
      <w:rPr>
        <w:rFonts w:ascii="Arial Narrow" w:hAnsi="Arial Narrow" w:cs="Tahoma"/>
        <w:color w:val="333333"/>
        <w:sz w:val="18"/>
        <w:szCs w:val="18"/>
      </w:rPr>
      <w:t xml:space="preserve">                                                  </w:t>
    </w:r>
    <w:r w:rsidRPr="00857BE5">
      <w:rPr>
        <w:rFonts w:ascii="Arial Narrow" w:hAnsi="Arial Narrow" w:cs="Tahoma"/>
        <w:color w:val="333333"/>
        <w:sz w:val="20"/>
        <w:szCs w:val="20"/>
      </w:rPr>
      <w:t>Cesta Kokrškega odreda 16</w:t>
    </w:r>
  </w:p>
  <w:p w:rsidR="00DF08F4" w:rsidRPr="00857BE5" w:rsidRDefault="00DF08F4" w:rsidP="00DF08F4">
    <w:pPr>
      <w:pStyle w:val="Glava"/>
      <w:rPr>
        <w:rFonts w:ascii="Arial Narrow" w:hAnsi="Arial Narrow" w:cs="Tahoma"/>
        <w:color w:val="333333"/>
        <w:sz w:val="20"/>
        <w:szCs w:val="20"/>
      </w:rPr>
    </w:pPr>
    <w:r w:rsidRPr="00857BE5">
      <w:rPr>
        <w:rFonts w:ascii="Arial Narrow" w:hAnsi="Arial Narrow" w:cs="Tahoma"/>
        <w:color w:val="333333"/>
        <w:sz w:val="20"/>
        <w:szCs w:val="20"/>
      </w:rPr>
      <w:t xml:space="preserve">                                              4294 Križe</w:t>
    </w:r>
  </w:p>
  <w:p w:rsidR="00DF08F4" w:rsidRPr="002A64D8" w:rsidRDefault="00DF08F4" w:rsidP="00DF08F4">
    <w:pPr>
      <w:pStyle w:val="Glava"/>
      <w:rPr>
        <w:rFonts w:ascii="Arial Narrow" w:hAnsi="Arial Narrow" w:cs="Tahoma"/>
        <w:color w:val="333333"/>
        <w:sz w:val="16"/>
        <w:szCs w:val="16"/>
      </w:rPr>
    </w:pPr>
    <w:r w:rsidRPr="00857BE5">
      <w:rPr>
        <w:rFonts w:ascii="Arial Narrow" w:hAnsi="Arial Narrow" w:cs="Tahoma"/>
        <w:color w:val="333333"/>
        <w:sz w:val="20"/>
        <w:szCs w:val="20"/>
      </w:rPr>
      <w:t xml:space="preserve">                                              </w:t>
    </w:r>
    <w:r w:rsidRPr="002A64D8">
      <w:rPr>
        <w:rFonts w:ascii="Arial Narrow" w:hAnsi="Arial Narrow" w:cs="Tahoma"/>
        <w:color w:val="333333"/>
        <w:sz w:val="16"/>
        <w:szCs w:val="16"/>
      </w:rPr>
      <w:t>tel.: 04 59 51 100</w:t>
    </w:r>
    <w:r>
      <w:rPr>
        <w:rFonts w:ascii="Arial Narrow" w:hAnsi="Arial Narrow" w:cs="Tahoma"/>
        <w:color w:val="333333"/>
        <w:sz w:val="16"/>
        <w:szCs w:val="16"/>
      </w:rPr>
      <w:t xml:space="preserve">; </w:t>
    </w:r>
    <w:r w:rsidRPr="002A64D8">
      <w:rPr>
        <w:rFonts w:ascii="Arial Narrow" w:hAnsi="Arial Narrow" w:cs="Tahoma"/>
        <w:color w:val="333333"/>
        <w:sz w:val="16"/>
        <w:szCs w:val="16"/>
      </w:rPr>
      <w:t xml:space="preserve"> </w:t>
    </w:r>
    <w:proofErr w:type="spellStart"/>
    <w:r w:rsidRPr="002A64D8">
      <w:rPr>
        <w:rFonts w:ascii="Arial Narrow" w:hAnsi="Arial Narrow" w:cs="Tahoma"/>
        <w:color w:val="333333"/>
        <w:sz w:val="16"/>
        <w:szCs w:val="16"/>
      </w:rPr>
      <w:t>fax</w:t>
    </w:r>
    <w:proofErr w:type="spellEnd"/>
    <w:r w:rsidRPr="002A64D8">
      <w:rPr>
        <w:rFonts w:ascii="Arial Narrow" w:hAnsi="Arial Narrow" w:cs="Tahoma"/>
        <w:color w:val="333333"/>
        <w:sz w:val="16"/>
        <w:szCs w:val="16"/>
      </w:rPr>
      <w:t>.: 04 59 51 110</w:t>
    </w:r>
  </w:p>
  <w:p w:rsidR="00DF08F4" w:rsidRDefault="00DF08F4" w:rsidP="00DF08F4">
    <w:pPr>
      <w:tabs>
        <w:tab w:val="left" w:pos="2955"/>
      </w:tabs>
      <w:rPr>
        <w:rFonts w:ascii="Arial Narrow" w:hAnsi="Arial Narrow" w:cs="Tahoma"/>
        <w:color w:val="333333"/>
        <w:sz w:val="20"/>
        <w:szCs w:val="20"/>
      </w:rPr>
    </w:pPr>
    <w:r w:rsidRPr="00857BE5">
      <w:rPr>
        <w:rFonts w:ascii="Arial Narrow" w:hAnsi="Arial Narrow" w:cs="Tahoma"/>
        <w:color w:val="333333"/>
        <w:sz w:val="20"/>
        <w:szCs w:val="20"/>
      </w:rPr>
      <w:t xml:space="preserve">                                              e-mail: </w:t>
    </w:r>
    <w:r w:rsidR="00B041C4">
      <w:rPr>
        <w:rFonts w:ascii="Arial Narrow" w:hAnsi="Arial Narrow" w:cs="Tahoma"/>
        <w:color w:val="333333"/>
        <w:sz w:val="20"/>
        <w:szCs w:val="20"/>
      </w:rPr>
      <w:t xml:space="preserve">tajništvo@oskrize.si </w:t>
    </w:r>
  </w:p>
  <w:p w:rsidR="00DF08F4" w:rsidRPr="00857BE5" w:rsidRDefault="00DF08F4" w:rsidP="00DF08F4">
    <w:pPr>
      <w:tabs>
        <w:tab w:val="left" w:pos="2955"/>
      </w:tabs>
      <w:rPr>
        <w:rFonts w:ascii="Arial Narrow" w:hAnsi="Arial Narrow" w:cs="Tahoma"/>
        <w:color w:val="C0C0C0"/>
        <w:sz w:val="20"/>
        <w:szCs w:val="20"/>
      </w:rPr>
    </w:pPr>
    <w:r>
      <w:rPr>
        <w:rFonts w:ascii="Arial Narrow" w:hAnsi="Arial Narrow" w:cs="Tahoma"/>
        <w:color w:val="333333"/>
        <w:sz w:val="20"/>
        <w:szCs w:val="20"/>
      </w:rPr>
      <w:t xml:space="preserve">                                              www.oskrize.si</w:t>
    </w:r>
  </w:p>
  <w:p w:rsidR="00DF08F4" w:rsidRPr="002A64D8" w:rsidRDefault="00DF08F4" w:rsidP="00DF08F4">
    <w:pPr>
      <w:tabs>
        <w:tab w:val="left" w:pos="2955"/>
      </w:tabs>
      <w:rPr>
        <w:color w:val="C0C0C0"/>
        <w:sz w:val="8"/>
        <w:szCs w:val="8"/>
      </w:rPr>
    </w:pPr>
    <w:r w:rsidRPr="002A64D8">
      <w:rPr>
        <w:rFonts w:ascii="Arial Narrow" w:hAnsi="Arial Narrow" w:cs="Tahoma"/>
        <w:color w:val="C0C0C0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520712" w:rsidRPr="00857BE5" w:rsidRDefault="00520712" w:rsidP="00857BE5">
    <w:pPr>
      <w:tabs>
        <w:tab w:val="left" w:pos="2955"/>
      </w:tabs>
      <w:rPr>
        <w:color w:val="C0C0C0"/>
        <w:sz w:val="20"/>
        <w:szCs w:val="20"/>
      </w:rPr>
    </w:pPr>
  </w:p>
  <w:p w:rsidR="00520712" w:rsidRDefault="0052071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AB9"/>
    <w:multiLevelType w:val="hybridMultilevel"/>
    <w:tmpl w:val="3740FCFE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AD6C5A"/>
    <w:multiLevelType w:val="hybridMultilevel"/>
    <w:tmpl w:val="AEB876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E6DE6"/>
    <w:multiLevelType w:val="hybridMultilevel"/>
    <w:tmpl w:val="42D426E6"/>
    <w:lvl w:ilvl="0" w:tplc="4F8C1D08">
      <w:start w:val="42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15A0A"/>
    <w:multiLevelType w:val="hybridMultilevel"/>
    <w:tmpl w:val="CFA6C2AC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080C07"/>
    <w:multiLevelType w:val="hybridMultilevel"/>
    <w:tmpl w:val="6B40EABA"/>
    <w:lvl w:ilvl="0" w:tplc="B3F695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22B7A"/>
    <w:multiLevelType w:val="hybridMultilevel"/>
    <w:tmpl w:val="31F84B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3F3EA4"/>
    <w:multiLevelType w:val="hybridMultilevel"/>
    <w:tmpl w:val="01FC9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D63F5"/>
    <w:multiLevelType w:val="hybridMultilevel"/>
    <w:tmpl w:val="9F1A14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A085D"/>
    <w:multiLevelType w:val="hybridMultilevel"/>
    <w:tmpl w:val="6C5A5A76"/>
    <w:lvl w:ilvl="0" w:tplc="BDBEAD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E5"/>
    <w:rsid w:val="00011404"/>
    <w:rsid w:val="000200E8"/>
    <w:rsid w:val="00035D98"/>
    <w:rsid w:val="0004527D"/>
    <w:rsid w:val="00052551"/>
    <w:rsid w:val="000536C5"/>
    <w:rsid w:val="00054317"/>
    <w:rsid w:val="00063A4C"/>
    <w:rsid w:val="00065E35"/>
    <w:rsid w:val="00093EA0"/>
    <w:rsid w:val="000B7D8B"/>
    <w:rsid w:val="000E1723"/>
    <w:rsid w:val="00103B13"/>
    <w:rsid w:val="0012788A"/>
    <w:rsid w:val="00130071"/>
    <w:rsid w:val="00141708"/>
    <w:rsid w:val="00144E88"/>
    <w:rsid w:val="0014599B"/>
    <w:rsid w:val="00160AD7"/>
    <w:rsid w:val="001B36EF"/>
    <w:rsid w:val="0020503B"/>
    <w:rsid w:val="002152EF"/>
    <w:rsid w:val="00231646"/>
    <w:rsid w:val="00241CF6"/>
    <w:rsid w:val="002674E7"/>
    <w:rsid w:val="00270688"/>
    <w:rsid w:val="00273D2D"/>
    <w:rsid w:val="00275AC5"/>
    <w:rsid w:val="002E139D"/>
    <w:rsid w:val="00363103"/>
    <w:rsid w:val="003640AD"/>
    <w:rsid w:val="003819F4"/>
    <w:rsid w:val="003C0CC1"/>
    <w:rsid w:val="003C1B20"/>
    <w:rsid w:val="003C6EE4"/>
    <w:rsid w:val="003E23F7"/>
    <w:rsid w:val="00415274"/>
    <w:rsid w:val="004305FE"/>
    <w:rsid w:val="00434D9E"/>
    <w:rsid w:val="00451BB0"/>
    <w:rsid w:val="00453CFE"/>
    <w:rsid w:val="00457028"/>
    <w:rsid w:val="004844A9"/>
    <w:rsid w:val="0048742C"/>
    <w:rsid w:val="004957A5"/>
    <w:rsid w:val="004D70DB"/>
    <w:rsid w:val="00516854"/>
    <w:rsid w:val="00520712"/>
    <w:rsid w:val="00531800"/>
    <w:rsid w:val="005370F0"/>
    <w:rsid w:val="005430B2"/>
    <w:rsid w:val="00571546"/>
    <w:rsid w:val="005721E7"/>
    <w:rsid w:val="0058713D"/>
    <w:rsid w:val="005E4912"/>
    <w:rsid w:val="00616F74"/>
    <w:rsid w:val="0062184C"/>
    <w:rsid w:val="00634B25"/>
    <w:rsid w:val="006434F1"/>
    <w:rsid w:val="006541E6"/>
    <w:rsid w:val="00677238"/>
    <w:rsid w:val="00697699"/>
    <w:rsid w:val="006A7191"/>
    <w:rsid w:val="006A72AB"/>
    <w:rsid w:val="006B35BF"/>
    <w:rsid w:val="006B4B9E"/>
    <w:rsid w:val="006D3791"/>
    <w:rsid w:val="006D7783"/>
    <w:rsid w:val="006D781B"/>
    <w:rsid w:val="006E5560"/>
    <w:rsid w:val="006F4A82"/>
    <w:rsid w:val="0075352A"/>
    <w:rsid w:val="00754B87"/>
    <w:rsid w:val="00786D8D"/>
    <w:rsid w:val="007A2411"/>
    <w:rsid w:val="007B11DC"/>
    <w:rsid w:val="007C3270"/>
    <w:rsid w:val="007C3C94"/>
    <w:rsid w:val="007D2E77"/>
    <w:rsid w:val="007D610E"/>
    <w:rsid w:val="007E05E8"/>
    <w:rsid w:val="008340A3"/>
    <w:rsid w:val="00857BE5"/>
    <w:rsid w:val="00864872"/>
    <w:rsid w:val="00872562"/>
    <w:rsid w:val="00885E01"/>
    <w:rsid w:val="008B08F0"/>
    <w:rsid w:val="008D1931"/>
    <w:rsid w:val="008F363C"/>
    <w:rsid w:val="00913BC2"/>
    <w:rsid w:val="00960405"/>
    <w:rsid w:val="00964E26"/>
    <w:rsid w:val="00987A1D"/>
    <w:rsid w:val="009A5B44"/>
    <w:rsid w:val="009B5EDF"/>
    <w:rsid w:val="009C452D"/>
    <w:rsid w:val="009E7C9C"/>
    <w:rsid w:val="00A0305E"/>
    <w:rsid w:val="00A20EDB"/>
    <w:rsid w:val="00A72859"/>
    <w:rsid w:val="00A766D7"/>
    <w:rsid w:val="00A82CCA"/>
    <w:rsid w:val="00AA22C8"/>
    <w:rsid w:val="00AD4DA3"/>
    <w:rsid w:val="00AF1832"/>
    <w:rsid w:val="00B041C4"/>
    <w:rsid w:val="00B07051"/>
    <w:rsid w:val="00B129CD"/>
    <w:rsid w:val="00B5202E"/>
    <w:rsid w:val="00BF597D"/>
    <w:rsid w:val="00C155B5"/>
    <w:rsid w:val="00C4380B"/>
    <w:rsid w:val="00C441DE"/>
    <w:rsid w:val="00C47D5E"/>
    <w:rsid w:val="00C7710E"/>
    <w:rsid w:val="00CB31AA"/>
    <w:rsid w:val="00CE3F6A"/>
    <w:rsid w:val="00CF5791"/>
    <w:rsid w:val="00D143F7"/>
    <w:rsid w:val="00D1678C"/>
    <w:rsid w:val="00D24AAD"/>
    <w:rsid w:val="00D3273C"/>
    <w:rsid w:val="00D80A9C"/>
    <w:rsid w:val="00D87CFA"/>
    <w:rsid w:val="00DD7C46"/>
    <w:rsid w:val="00DF08F4"/>
    <w:rsid w:val="00DF21DC"/>
    <w:rsid w:val="00DF577E"/>
    <w:rsid w:val="00E36E38"/>
    <w:rsid w:val="00E37BCF"/>
    <w:rsid w:val="00E37D1B"/>
    <w:rsid w:val="00E70251"/>
    <w:rsid w:val="00EA6EC0"/>
    <w:rsid w:val="00EC22C7"/>
    <w:rsid w:val="00ED08B1"/>
    <w:rsid w:val="00ED3BB9"/>
    <w:rsid w:val="00EF20CA"/>
    <w:rsid w:val="00F24883"/>
    <w:rsid w:val="00F317EC"/>
    <w:rsid w:val="00F91BCC"/>
    <w:rsid w:val="00FA4AD1"/>
    <w:rsid w:val="00FB1706"/>
    <w:rsid w:val="00FB2641"/>
    <w:rsid w:val="00FC6D97"/>
    <w:rsid w:val="00FD5410"/>
    <w:rsid w:val="00FE2861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4E32F77"/>
  <w15:docId w15:val="{20B1E8FD-E507-4455-9BB2-20E9FC0F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4E8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57BE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57BE5"/>
    <w:pPr>
      <w:tabs>
        <w:tab w:val="center" w:pos="4536"/>
        <w:tab w:val="right" w:pos="9072"/>
      </w:tabs>
    </w:pPr>
  </w:style>
  <w:style w:type="character" w:styleId="Hiperpovezava">
    <w:name w:val="Hyperlink"/>
    <w:rsid w:val="00857BE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8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6DDD-46AD-4B5E-8CA9-6FD2B647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</vt:lpstr>
    </vt:vector>
  </TitlesOfParts>
  <Company>OŠ Križe</Company>
  <LinksUpToDate>false</LinksUpToDate>
  <CharactersWithSpaces>2771</CharactersWithSpaces>
  <SharedDoc>false</SharedDoc>
  <HLinks>
    <vt:vector size="6" baseType="variant">
      <vt:variant>
        <vt:i4>3735626</vt:i4>
      </vt:variant>
      <vt:variant>
        <vt:i4>0</vt:i4>
      </vt:variant>
      <vt:variant>
        <vt:i4>0</vt:i4>
      </vt:variant>
      <vt:variant>
        <vt:i4>5</vt:i4>
      </vt:variant>
      <vt:variant>
        <vt:lpwstr>mailto:o-krize.kr@guest.arnes.si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</dc:title>
  <dc:creator>OŠ kRIŽE</dc:creator>
  <cp:lastModifiedBy>Uporabnik</cp:lastModifiedBy>
  <cp:revision>12</cp:revision>
  <dcterms:created xsi:type="dcterms:W3CDTF">2020-10-19T06:12:00Z</dcterms:created>
  <dcterms:modified xsi:type="dcterms:W3CDTF">2020-10-22T09:41:00Z</dcterms:modified>
</cp:coreProperties>
</file>